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CA2F03" w:rsidRPr="00EE1418">
        <w:trPr>
          <w:trHeight w:hRule="exact" w:val="1666"/>
        </w:trPr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CA2F0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A2F03" w:rsidRPr="00EE141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A2F03" w:rsidRPr="00EE1418">
        <w:trPr>
          <w:trHeight w:hRule="exact" w:val="211"/>
        </w:trPr>
        <w:tc>
          <w:tcPr>
            <w:tcW w:w="426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</w:tr>
      <w:tr w:rsidR="00CA2F03">
        <w:trPr>
          <w:trHeight w:hRule="exact" w:val="416"/>
        </w:trPr>
        <w:tc>
          <w:tcPr>
            <w:tcW w:w="426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A2F03" w:rsidRPr="00EE1418">
        <w:trPr>
          <w:trHeight w:hRule="exact" w:val="277"/>
        </w:trPr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1277" w:type="dxa"/>
          </w:tcPr>
          <w:p w:rsidR="00CA2F03" w:rsidRDefault="00CA2F0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A2F03">
        <w:trPr>
          <w:trHeight w:hRule="exact" w:val="555"/>
        </w:trPr>
        <w:tc>
          <w:tcPr>
            <w:tcW w:w="426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A2F03" w:rsidRDefault="0078369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CA2F03">
        <w:trPr>
          <w:trHeight w:hRule="exact" w:val="277"/>
        </w:trPr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1277" w:type="dxa"/>
          </w:tcPr>
          <w:p w:rsidR="00CA2F03" w:rsidRDefault="00CA2F0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A2F03">
        <w:trPr>
          <w:trHeight w:hRule="exact" w:val="277"/>
        </w:trPr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1277" w:type="dxa"/>
          </w:tcPr>
          <w:p w:rsidR="00CA2F03" w:rsidRDefault="00CA2F03"/>
        </w:tc>
        <w:tc>
          <w:tcPr>
            <w:tcW w:w="993" w:type="dxa"/>
          </w:tcPr>
          <w:p w:rsidR="00CA2F03" w:rsidRDefault="00CA2F03"/>
        </w:tc>
        <w:tc>
          <w:tcPr>
            <w:tcW w:w="2836" w:type="dxa"/>
          </w:tcPr>
          <w:p w:rsidR="00CA2F03" w:rsidRDefault="00CA2F03"/>
        </w:tc>
      </w:tr>
      <w:tr w:rsidR="00CA2F0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A2F03">
        <w:trPr>
          <w:trHeight w:hRule="exact" w:val="1135"/>
        </w:trPr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Мониторинг развития детей с нарушением речи</w:t>
            </w:r>
          </w:p>
          <w:p w:rsidR="00CA2F03" w:rsidRDefault="007836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К.М.09.02</w:t>
            </w:r>
          </w:p>
        </w:tc>
        <w:tc>
          <w:tcPr>
            <w:tcW w:w="2836" w:type="dxa"/>
          </w:tcPr>
          <w:p w:rsidR="00CA2F03" w:rsidRDefault="00CA2F03"/>
        </w:tc>
      </w:tr>
      <w:tr w:rsidR="00CA2F0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A2F03" w:rsidRPr="00EE1418">
        <w:trPr>
          <w:trHeight w:hRule="exact" w:val="1396"/>
        </w:trPr>
        <w:tc>
          <w:tcPr>
            <w:tcW w:w="426" w:type="dxa"/>
          </w:tcPr>
          <w:p w:rsidR="00CA2F03" w:rsidRDefault="00CA2F0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A2F03" w:rsidRPr="00EE1418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A2F0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1277" w:type="dxa"/>
          </w:tcPr>
          <w:p w:rsidR="00CA2F03" w:rsidRDefault="00CA2F03"/>
        </w:tc>
        <w:tc>
          <w:tcPr>
            <w:tcW w:w="993" w:type="dxa"/>
          </w:tcPr>
          <w:p w:rsidR="00CA2F03" w:rsidRDefault="00CA2F03"/>
        </w:tc>
        <w:tc>
          <w:tcPr>
            <w:tcW w:w="2836" w:type="dxa"/>
          </w:tcPr>
          <w:p w:rsidR="00CA2F03" w:rsidRDefault="00CA2F03"/>
        </w:tc>
      </w:tr>
      <w:tr w:rsidR="00CA2F03">
        <w:trPr>
          <w:trHeight w:hRule="exact" w:val="155"/>
        </w:trPr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1277" w:type="dxa"/>
          </w:tcPr>
          <w:p w:rsidR="00CA2F03" w:rsidRDefault="00CA2F03"/>
        </w:tc>
        <w:tc>
          <w:tcPr>
            <w:tcW w:w="993" w:type="dxa"/>
          </w:tcPr>
          <w:p w:rsidR="00CA2F03" w:rsidRDefault="00CA2F03"/>
        </w:tc>
        <w:tc>
          <w:tcPr>
            <w:tcW w:w="2836" w:type="dxa"/>
          </w:tcPr>
          <w:p w:rsidR="00CA2F03" w:rsidRDefault="00CA2F03"/>
        </w:tc>
      </w:tr>
      <w:tr w:rsidR="00CA2F0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A2F03" w:rsidRPr="00EE141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A2F03" w:rsidRPr="00EE141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CA2F03">
            <w:pPr>
              <w:rPr>
                <w:lang w:val="ru-RU"/>
              </w:rPr>
            </w:pPr>
          </w:p>
        </w:tc>
      </w:tr>
      <w:tr w:rsidR="00CA2F0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CA2F0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CA2F03">
        <w:trPr>
          <w:trHeight w:hRule="exact" w:val="307"/>
        </w:trPr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CA2F03"/>
        </w:tc>
      </w:tr>
      <w:tr w:rsidR="00CA2F03">
        <w:trPr>
          <w:trHeight w:hRule="exact" w:val="2056"/>
        </w:trPr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1419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1277" w:type="dxa"/>
          </w:tcPr>
          <w:p w:rsidR="00CA2F03" w:rsidRDefault="00CA2F03"/>
        </w:tc>
        <w:tc>
          <w:tcPr>
            <w:tcW w:w="993" w:type="dxa"/>
          </w:tcPr>
          <w:p w:rsidR="00CA2F03" w:rsidRDefault="00CA2F03"/>
        </w:tc>
        <w:tc>
          <w:tcPr>
            <w:tcW w:w="2836" w:type="dxa"/>
          </w:tcPr>
          <w:p w:rsidR="00CA2F03" w:rsidRDefault="00CA2F03"/>
        </w:tc>
      </w:tr>
      <w:tr w:rsidR="00CA2F0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A2F0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</w:t>
            </w:r>
            <w:r w:rsidR="00EE1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2019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CA2F03" w:rsidRPr="0078369A" w:rsidRDefault="00CA2F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A2F03" w:rsidRPr="0078369A" w:rsidRDefault="00CA2F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A2F03" w:rsidRDefault="007836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A2F0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A2F03" w:rsidRPr="0078369A" w:rsidRDefault="00CA2F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Котлярова Т.С.</w:t>
            </w:r>
          </w:p>
          <w:p w:rsidR="00CA2F03" w:rsidRPr="0078369A" w:rsidRDefault="00CA2F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A2F03" w:rsidRPr="00EE141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CA2F03" w:rsidRPr="0078369A" w:rsidRDefault="0078369A">
      <w:pPr>
        <w:rPr>
          <w:sz w:val="0"/>
          <w:szCs w:val="0"/>
          <w:lang w:val="ru-RU"/>
        </w:rPr>
      </w:pPr>
      <w:r w:rsidRPr="007836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2F0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A2F03">
        <w:trPr>
          <w:trHeight w:hRule="exact" w:val="555"/>
        </w:trPr>
        <w:tc>
          <w:tcPr>
            <w:tcW w:w="9640" w:type="dxa"/>
          </w:tcPr>
          <w:p w:rsidR="00CA2F03" w:rsidRDefault="00CA2F03"/>
        </w:tc>
      </w:tr>
      <w:tr w:rsidR="00CA2F0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A2F03" w:rsidRDefault="007836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2F03" w:rsidRPr="00EE14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A2F03" w:rsidRPr="00EE141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«Мониторинг развития детей с нарушением речи» в течение 2021/2022 учебного года: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CA2F03" w:rsidRPr="0078369A" w:rsidRDefault="0078369A">
      <w:pPr>
        <w:rPr>
          <w:sz w:val="0"/>
          <w:szCs w:val="0"/>
          <w:lang w:val="ru-RU"/>
        </w:rPr>
      </w:pPr>
      <w:r w:rsidRPr="007836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2F0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CA2F03" w:rsidRPr="00EE1418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К.М.09.02 «Мониторинг развития детей с нарушением речи».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A2F03" w:rsidRPr="00EE1418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«Мониторинг развития детей с нарушением речи»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A2F03" w:rsidRPr="00EE14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мониторинг эффективности учебно-воспитательного и коррекционо-развивающего процесса</w:t>
            </w:r>
          </w:p>
        </w:tc>
      </w:tr>
      <w:tr w:rsidR="00CA2F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CA2F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A2F03" w:rsidRPr="00EE14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принципы,  методы, организацию  мониторинга  эффективности учебно- воспитательного, коррекционно-развивающего  процесса в разных  институциональных условиях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применять  разные  методы мониторинга  эффективности  учебно- воспитательного,  коррекционо-развивающего процесса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уметь  оформлять  и  интерпретировать  результаты мониторинга  эффективности учебно-воспитательного,  коррекционо-развивающего процесса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использовать выводы по результатам мониторинга  для  корректировки содержания  и организации  коррекционо-развивающего процесса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владеть методами проведения мониторинга  эффективности  учебно- воспитательного,  коррекционо-развивающего  процесса и интерпретации его результатов</w:t>
            </w:r>
          </w:p>
        </w:tc>
      </w:tr>
      <w:tr w:rsidR="00CA2F03" w:rsidRPr="00EE1418">
        <w:trPr>
          <w:trHeight w:hRule="exact" w:val="277"/>
        </w:trPr>
        <w:tc>
          <w:tcPr>
            <w:tcW w:w="9640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</w:tr>
      <w:tr w:rsidR="00CA2F03" w:rsidRPr="00EE141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</w:tr>
      <w:tr w:rsidR="00CA2F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CA2F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требования к проведению логопедического обследования обучающихся</w:t>
            </w:r>
          </w:p>
        </w:tc>
      </w:tr>
      <w:tr w:rsidR="00CA2F03" w:rsidRPr="00EE14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разработки программы обследования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разрабатывать программу логопедического обследования, определять показатели развития ребенка, отбирать и/или разрабатывать инструментарий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</w:tbl>
    <w:p w:rsidR="00CA2F03" w:rsidRPr="0078369A" w:rsidRDefault="0078369A">
      <w:pPr>
        <w:rPr>
          <w:sz w:val="0"/>
          <w:szCs w:val="0"/>
          <w:lang w:val="ru-RU"/>
        </w:rPr>
      </w:pPr>
      <w:r w:rsidRPr="007836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CA2F03" w:rsidRPr="00EE1418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ПК-7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провести под руководством преподавателя исследование научной проблемы в области осваиваемого научного знания, подготовить и представить квалификационную работу</w:t>
            </w:r>
          </w:p>
        </w:tc>
      </w:tr>
      <w:tr w:rsidR="00CA2F0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CA2F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ПК-7.1 знать методологию  психолого-педагогического  исследования в  области логопедии</w:t>
            </w:r>
          </w:p>
        </w:tc>
      </w:tr>
      <w:tr w:rsidR="00CA2F03" w:rsidRPr="00EE141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ПК-7.2 знать способы сбора, оформления и интерпретации экспериментальных данных</w:t>
            </w:r>
          </w:p>
        </w:tc>
      </w:tr>
      <w:tr w:rsidR="00CA2F03" w:rsidRPr="00EE141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ПК-7.3 знать требования к  написанию и  оформлению научных текстов</w:t>
            </w:r>
          </w:p>
        </w:tc>
      </w:tr>
      <w:tr w:rsidR="00CA2F03" w:rsidRPr="00EE1418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ПК-7.4 уметь  определять научную проблему в рамках темы квалификационной работы; определять методы теоретического и экспериментального исследования научной проблемы</w:t>
            </w:r>
          </w:p>
        </w:tc>
      </w:tr>
      <w:tr w:rsidR="00CA2F03" w:rsidRPr="00EE141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ПК-7.5 уметь  планировать  и  проводить  экспериментальное исследование</w:t>
            </w:r>
          </w:p>
        </w:tc>
      </w:tr>
      <w:tr w:rsidR="00CA2F03" w:rsidRPr="00EE1418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ПК-7.6 уметь 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</w:t>
            </w:r>
          </w:p>
        </w:tc>
      </w:tr>
      <w:tr w:rsidR="00CA2F03" w:rsidRPr="00EE1418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ПК-7.7 уметь оформлять,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</w:t>
            </w:r>
          </w:p>
        </w:tc>
      </w:tr>
      <w:tr w:rsidR="00CA2F03" w:rsidRPr="00EE1418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ПК-7.8 владеть начальными  методами проведения  теоретического и экспериментального исследования научной проблемы; навыками  проведения экспериментального исследования</w:t>
            </w:r>
          </w:p>
        </w:tc>
      </w:tr>
      <w:tr w:rsidR="00CA2F03" w:rsidRPr="00EE141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ПК-7.9 владеть  умением  создавать  и  оформлять  связный научный текст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ПК-7.10 владеть  навыками  интерпретации,    обобщения  и представления экспериментальных данных</w:t>
            </w:r>
          </w:p>
        </w:tc>
      </w:tr>
      <w:tr w:rsidR="00CA2F03" w:rsidRPr="00EE1418">
        <w:trPr>
          <w:trHeight w:hRule="exact" w:val="416"/>
        </w:trPr>
        <w:tc>
          <w:tcPr>
            <w:tcW w:w="3970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</w:tr>
      <w:tr w:rsidR="00CA2F03" w:rsidRPr="00EE1418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A2F03" w:rsidRPr="00EE1418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CA2F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К.М.09.02 «Мониторинг развития детей с нарушением речи» относится к обязательной части, является дисциплиной Блока Б1. «Дисциплины (модули)». Модуль "Диагностический"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CA2F03" w:rsidRPr="00EE1418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A2F0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Default="00CA2F03"/>
        </w:tc>
      </w:tr>
      <w:tr w:rsidR="00CA2F03" w:rsidRPr="00EE141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Pr="0078369A" w:rsidRDefault="00CA2F03">
            <w:pPr>
              <w:rPr>
                <w:lang w:val="ru-RU"/>
              </w:rPr>
            </w:pPr>
          </w:p>
        </w:tc>
      </w:tr>
      <w:tr w:rsidR="00CA2F03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Pr="0078369A" w:rsidRDefault="0078369A">
            <w:pPr>
              <w:spacing w:after="0" w:line="240" w:lineRule="auto"/>
              <w:jc w:val="center"/>
              <w:rPr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lang w:val="ru-RU"/>
              </w:rPr>
              <w:t>Система оказания логопедической помощи детям с ОВЗ</w:t>
            </w:r>
          </w:p>
          <w:p w:rsidR="00CA2F03" w:rsidRDefault="007836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Логопсихология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Pr="0078369A" w:rsidRDefault="0078369A">
            <w:pPr>
              <w:spacing w:after="0" w:line="240" w:lineRule="auto"/>
              <w:jc w:val="center"/>
              <w:rPr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lang w:val="ru-RU"/>
              </w:rPr>
              <w:t>Аграмматическая дисграфия у обучающихся с ТНР</w:t>
            </w:r>
          </w:p>
          <w:p w:rsidR="00CA2F03" w:rsidRPr="0078369A" w:rsidRDefault="0078369A">
            <w:pPr>
              <w:spacing w:after="0" w:line="240" w:lineRule="auto"/>
              <w:jc w:val="center"/>
              <w:rPr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lang w:val="ru-RU"/>
              </w:rPr>
              <w:t>Нарушения речи у детей с сенсорной, двигательной и интеллектуальной недостаточностью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ПК-3, ПК-7</w:t>
            </w:r>
          </w:p>
        </w:tc>
      </w:tr>
      <w:tr w:rsidR="00CA2F03" w:rsidRPr="00EE1418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A2F03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A2F0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A2F0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A2F03" w:rsidRDefault="007836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CA2F0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2F0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2F0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2F0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A2F0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2F03">
        <w:trPr>
          <w:trHeight w:hRule="exact" w:val="416"/>
        </w:trPr>
        <w:tc>
          <w:tcPr>
            <w:tcW w:w="5671" w:type="dxa"/>
          </w:tcPr>
          <w:p w:rsidR="00CA2F03" w:rsidRDefault="00CA2F03"/>
        </w:tc>
        <w:tc>
          <w:tcPr>
            <w:tcW w:w="1702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135" w:type="dxa"/>
          </w:tcPr>
          <w:p w:rsidR="00CA2F03" w:rsidRDefault="00CA2F03"/>
        </w:tc>
      </w:tr>
      <w:tr w:rsidR="00CA2F0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CA2F03">
        <w:trPr>
          <w:trHeight w:hRule="exact" w:val="277"/>
        </w:trPr>
        <w:tc>
          <w:tcPr>
            <w:tcW w:w="5671" w:type="dxa"/>
          </w:tcPr>
          <w:p w:rsidR="00CA2F03" w:rsidRDefault="00CA2F03"/>
        </w:tc>
        <w:tc>
          <w:tcPr>
            <w:tcW w:w="1702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135" w:type="dxa"/>
          </w:tcPr>
          <w:p w:rsidR="00CA2F03" w:rsidRDefault="00CA2F03"/>
        </w:tc>
      </w:tr>
      <w:tr w:rsidR="00CA2F03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CA2F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A2F03" w:rsidRPr="0078369A" w:rsidRDefault="00CA2F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A2F03">
        <w:trPr>
          <w:trHeight w:hRule="exact" w:val="416"/>
        </w:trPr>
        <w:tc>
          <w:tcPr>
            <w:tcW w:w="5671" w:type="dxa"/>
          </w:tcPr>
          <w:p w:rsidR="00CA2F03" w:rsidRDefault="00CA2F03"/>
        </w:tc>
        <w:tc>
          <w:tcPr>
            <w:tcW w:w="1702" w:type="dxa"/>
          </w:tcPr>
          <w:p w:rsidR="00CA2F03" w:rsidRDefault="00CA2F03"/>
        </w:tc>
        <w:tc>
          <w:tcPr>
            <w:tcW w:w="426" w:type="dxa"/>
          </w:tcPr>
          <w:p w:rsidR="00CA2F03" w:rsidRDefault="00CA2F03"/>
        </w:tc>
        <w:tc>
          <w:tcPr>
            <w:tcW w:w="710" w:type="dxa"/>
          </w:tcPr>
          <w:p w:rsidR="00CA2F03" w:rsidRDefault="00CA2F03"/>
        </w:tc>
        <w:tc>
          <w:tcPr>
            <w:tcW w:w="1135" w:type="dxa"/>
          </w:tcPr>
          <w:p w:rsidR="00CA2F03" w:rsidRDefault="00CA2F03"/>
        </w:tc>
      </w:tr>
      <w:tr w:rsidR="00CA2F0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A2F0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A2F03" w:rsidRDefault="00CA2F0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A2F03" w:rsidRDefault="00CA2F0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A2F03" w:rsidRDefault="00CA2F0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A2F03" w:rsidRDefault="00CA2F03"/>
        </w:tc>
      </w:tr>
      <w:tr w:rsidR="00CA2F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представления о речи как высшей психической функции.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2F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методы психологопедагогического изучения детей с нарушениями развития.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2F0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строения органов артикуляции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2F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задачи психолого-педагогической диагностики детей с речевыми нарушениями.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2F0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дизонтогенетического развития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2F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психодиагностические модели изучения детей с речевыми нарушениями.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2F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нарушений речевого развития при сенсорной патологии.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2F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нарушений речевого развития при интеллектуальной недостаточности.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2F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нарушений речи при эмоциональной патологии.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2F0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подвижности органов артикуляции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2F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заикание. Механизм возникновения заикания.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2F0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форм заикания. Причины возникновения заикания. Симптоматика заикания. Особенности течения заикания.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2F0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Обследование, дифференциальная диагностика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2F0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CA2F0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A2F0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CA2F0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2F0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CA2F0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CA2F0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A2F03" w:rsidRPr="00EE1418">
        <w:trPr>
          <w:trHeight w:hRule="exact" w:val="2722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CA2F0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CA2F03" w:rsidRPr="0078369A" w:rsidRDefault="0078369A">
      <w:pPr>
        <w:rPr>
          <w:sz w:val="0"/>
          <w:szCs w:val="0"/>
          <w:lang w:val="ru-RU"/>
        </w:rPr>
      </w:pPr>
      <w:r w:rsidRPr="007836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2F03" w:rsidRPr="00EE1418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CA2F03" w:rsidRPr="0078369A" w:rsidRDefault="0078369A">
      <w:pPr>
        <w:rPr>
          <w:sz w:val="0"/>
          <w:szCs w:val="0"/>
          <w:lang w:val="ru-RU"/>
        </w:rPr>
      </w:pPr>
      <w:r w:rsidRPr="007836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2F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CA2F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A2F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A2F03" w:rsidRPr="00EE14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представления о речи как высшей психической функции.</w:t>
            </w:r>
          </w:p>
        </w:tc>
      </w:tr>
      <w:tr w:rsidR="00CA2F03" w:rsidRPr="00EE141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психические функции как продукт исторического развития (Л.С. Выготский). Понятие о функциональной системе (П.К. Анохин). А.Р. Лурия, А.Н. Леонтьев о физиологической основе высших психических функций. Оценка речи как высшей психической функции. Оценка состояния детской речи с позиций довербального и начального вербального развития. Методики, шкалы, используемые для оценки состояния довербального и начального вербального развития детей раннего возраста. Анализ схемы системного развития нормальной детской речи, шкал психомоторного развития детей в возрасте 1-3 года. (А. Н. Гвоздев, Н.С. Жукова, Е.С. Кешишян, Гриффитс).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и методы психологопедагогического изучения детей с нарушениями развития.</w:t>
            </w:r>
          </w:p>
        </w:tc>
      </w:tr>
      <w:tr w:rsidR="00CA2F03" w:rsidRPr="00EE141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 используемые в диагностической деятельности логопеда (наблюдение, беседа, изучение истории развития ребенка, анкетирование, опрос). Разграничение понятий «методы психолого-педагогической диагностики», «методики психолого-педагогической диагностики». Методологические требования к средствам психологопедагогического исследования, проводимого с целью диагностики детей с речевыми нарушениями. Обзор экспериментально-психологических и тестовых методик изучения детей и подростков с речевыми расстройствами.</w:t>
            </w:r>
          </w:p>
        </w:tc>
      </w:tr>
      <w:tr w:rsidR="00CA2F0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A2F0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строения органов артикуляции</w:t>
            </w:r>
          </w:p>
        </w:tc>
      </w:tr>
      <w:tr w:rsidR="00CA2F0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сформировать навыки разработки протокола обследования и диагностики строения органов артикуляции для выявления причин нарушения звукопроизношения у детей.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и задания: 1. Нарисуйте в рабочей тетради профиль органов артикуляции. Закрасьте разным цветом подвижные и неподвижные органы артикуляции.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Нарушение каких органов артикуляции приводит к неправильному звукопроизношению при дислалии?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Продумайте и запишите в тетради инструкции для проведения обследования строения органов артикуляции у детей дошкольного возраста.</w:t>
            </w:r>
          </w:p>
          <w:p w:rsidR="00CA2F03" w:rsidRDefault="007836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Подготовьте протокол обследования строения органов артикуляции. При посещении специального образовательного учреждения проведите обследование строения органов артикуляции у ребенка или школьника с дислалией.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Оформите протокол обследования, сделайте выводы.</w:t>
            </w:r>
          </w:p>
        </w:tc>
      </w:tr>
    </w:tbl>
    <w:p w:rsidR="00CA2F03" w:rsidRDefault="007836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A2F03" w:rsidRPr="00EE141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CA2F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A2F03" w:rsidRPr="00EE141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«Мониторинг развития детей с нарушением речи» / Котлярова Т.С.. – Омск: Изд-во Омской гуманитарной академии, 0.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A2F0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A2F03" w:rsidRPr="00EE141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Опевалова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452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978-5-4497-0111-4.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hyperlink r:id="rId4" w:history="1">
              <w:r w:rsidR="00EA6AA0">
                <w:rPr>
                  <w:rStyle w:val="a3"/>
                  <w:lang w:val="ru-RU"/>
                </w:rPr>
                <w:t>http://www.iprbookshop.ru/86454.html</w:t>
              </w:r>
            </w:hyperlink>
            <w:r w:rsidRPr="0078369A">
              <w:rPr>
                <w:lang w:val="ru-RU"/>
              </w:rPr>
              <w:t xml:space="preserve"> </w:t>
            </w:r>
          </w:p>
        </w:tc>
      </w:tr>
      <w:tr w:rsidR="00CA2F03" w:rsidRPr="00EE141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психолого-педагогического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психолого-педагогического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hyperlink r:id="rId5" w:history="1">
              <w:r w:rsidR="00EA6AA0">
                <w:rPr>
                  <w:rStyle w:val="a3"/>
                  <w:lang w:val="ru-RU"/>
                </w:rPr>
                <w:t>http://www.iprbookshop.ru/99433.html</w:t>
              </w:r>
            </w:hyperlink>
            <w:r w:rsidRPr="0078369A">
              <w:rPr>
                <w:lang w:val="ru-RU"/>
              </w:rPr>
              <w:t xml:space="preserve"> </w:t>
            </w:r>
          </w:p>
        </w:tc>
      </w:tr>
      <w:tr w:rsidR="00CA2F03">
        <w:trPr>
          <w:trHeight w:hRule="exact" w:val="304"/>
        </w:trPr>
        <w:tc>
          <w:tcPr>
            <w:tcW w:w="285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A2F03" w:rsidRPr="00EE1418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Градова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978-5-534-07395-9.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hyperlink r:id="rId6" w:history="1">
              <w:r w:rsidR="00EA6AA0">
                <w:rPr>
                  <w:rStyle w:val="a3"/>
                  <w:lang w:val="ru-RU"/>
                </w:rPr>
                <w:t>https://urait.ru/bcode/452272</w:t>
              </w:r>
            </w:hyperlink>
            <w:r w:rsidRPr="0078369A">
              <w:rPr>
                <w:lang w:val="ru-RU"/>
              </w:rPr>
              <w:t xml:space="preserve"> </w:t>
            </w:r>
          </w:p>
        </w:tc>
      </w:tr>
      <w:tr w:rsidR="00CA2F03" w:rsidRPr="00EE141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Криницына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978-5-534-11286-3.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hyperlink r:id="rId7" w:history="1">
              <w:r w:rsidR="00EA6AA0">
                <w:rPr>
                  <w:rStyle w:val="a3"/>
                  <w:lang w:val="ru-RU"/>
                </w:rPr>
                <w:t>https://urait.ru/bcode/456899</w:t>
              </w:r>
            </w:hyperlink>
            <w:r w:rsidRPr="0078369A">
              <w:rPr>
                <w:lang w:val="ru-RU"/>
              </w:rPr>
              <w:t xml:space="preserve"> </w:t>
            </w:r>
          </w:p>
        </w:tc>
      </w:tr>
      <w:tr w:rsidR="00CA2F03" w:rsidRPr="00EE1418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Абрамович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Артапухина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Бычкова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Копасова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Блисов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Ступаченко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Урядова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Козырев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логопеда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978-5-9758-1862-1.</w:t>
            </w:r>
            <w:r w:rsidRPr="0078369A">
              <w:rPr>
                <w:lang w:val="ru-RU"/>
              </w:rPr>
              <w:t xml:space="preserve"> 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36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369A">
              <w:rPr>
                <w:lang w:val="ru-RU"/>
              </w:rPr>
              <w:t xml:space="preserve"> </w:t>
            </w:r>
            <w:hyperlink r:id="rId8" w:history="1">
              <w:r w:rsidR="00EA6AA0">
                <w:rPr>
                  <w:rStyle w:val="a3"/>
                  <w:lang w:val="ru-RU"/>
                </w:rPr>
                <w:t>http://www.iprbookshop.ru/80216.html</w:t>
              </w:r>
            </w:hyperlink>
            <w:r w:rsidRPr="0078369A">
              <w:rPr>
                <w:lang w:val="ru-RU"/>
              </w:rPr>
              <w:t xml:space="preserve"> 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A2F03">
        <w:trPr>
          <w:trHeight w:hRule="exact" w:val="33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A665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A2F03" w:rsidRDefault="007836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8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CA2F03" w:rsidRDefault="007836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2F03" w:rsidRPr="00EE1418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19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A2F03" w:rsidRPr="00EE14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A2F03" w:rsidRPr="00EE1418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CA2F03" w:rsidRPr="0078369A" w:rsidRDefault="0078369A">
      <w:pPr>
        <w:rPr>
          <w:sz w:val="0"/>
          <w:szCs w:val="0"/>
          <w:lang w:val="ru-RU"/>
        </w:rPr>
      </w:pPr>
      <w:r w:rsidRPr="007836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2F03" w:rsidRPr="00EE1418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A2F03" w:rsidRPr="00EE141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A2F03" w:rsidRPr="00EE141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A2F03" w:rsidRPr="0078369A" w:rsidRDefault="00CA2F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A2F03" w:rsidRDefault="007836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A2F03" w:rsidRDefault="007836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A2F03" w:rsidRPr="0078369A" w:rsidRDefault="00CA2F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A2F03" w:rsidRPr="00EE14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A2F03" w:rsidRPr="00EE14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A2F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EA6A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A2F03" w:rsidRPr="00EE14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A2F0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Default="00783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A2F03" w:rsidRPr="00EE1418">
        <w:trPr>
          <w:trHeight w:hRule="exact" w:val="39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CA2F03" w:rsidRPr="0078369A" w:rsidRDefault="0078369A">
      <w:pPr>
        <w:rPr>
          <w:sz w:val="0"/>
          <w:szCs w:val="0"/>
          <w:lang w:val="ru-RU"/>
        </w:rPr>
      </w:pPr>
      <w:r w:rsidRPr="007836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2F03" w:rsidRPr="00EE1418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A2F03" w:rsidRPr="00EE1418">
        <w:trPr>
          <w:trHeight w:hRule="exact" w:val="277"/>
        </w:trPr>
        <w:tc>
          <w:tcPr>
            <w:tcW w:w="9640" w:type="dxa"/>
          </w:tcPr>
          <w:p w:rsidR="00CA2F03" w:rsidRPr="0078369A" w:rsidRDefault="00CA2F03">
            <w:pPr>
              <w:rPr>
                <w:lang w:val="ru-RU"/>
              </w:rPr>
            </w:pPr>
          </w:p>
        </w:tc>
      </w:tr>
      <w:tr w:rsidR="00CA2F03" w:rsidRPr="00EE14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A2F03" w:rsidRPr="00EE1418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CA2F03" w:rsidRPr="0078369A" w:rsidRDefault="0078369A">
      <w:pPr>
        <w:rPr>
          <w:sz w:val="0"/>
          <w:szCs w:val="0"/>
          <w:lang w:val="ru-RU"/>
        </w:rPr>
      </w:pPr>
      <w:r w:rsidRPr="007836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2F03" w:rsidRPr="00EE141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A665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A2F03" w:rsidRPr="0078369A" w:rsidRDefault="007836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3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A2F03" w:rsidRPr="0078369A" w:rsidRDefault="00CA2F03">
      <w:pPr>
        <w:rPr>
          <w:lang w:val="ru-RU"/>
        </w:rPr>
      </w:pPr>
    </w:p>
    <w:sectPr w:rsidR="00CA2F03" w:rsidRPr="0078369A" w:rsidSect="00CA2F0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8369A"/>
    <w:rsid w:val="00A367B6"/>
    <w:rsid w:val="00A66563"/>
    <w:rsid w:val="00CA2F03"/>
    <w:rsid w:val="00CE6D25"/>
    <w:rsid w:val="00D31453"/>
    <w:rsid w:val="00E209E2"/>
    <w:rsid w:val="00EA6AA0"/>
    <w:rsid w:val="00E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A46580-F39D-499E-97E2-2057FC7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56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6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216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56899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2272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://www.iprbookshop.ru/99433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86454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5939</Words>
  <Characters>33855</Characters>
  <Application>Microsoft Office Word</Application>
  <DocSecurity>0</DocSecurity>
  <Lines>282</Lines>
  <Paragraphs>79</Paragraphs>
  <ScaleCrop>false</ScaleCrop>
  <Company/>
  <LinksUpToDate>false</LinksUpToDate>
  <CharactersWithSpaces>39715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2021-2022_ФГОС3++2021_Бак-ЗФО-СДО(Логопедия)(21)_plx_Мониторинг развития детей с нарушением речи</dc:title>
  <dc:creator>FastReport.NET</dc:creator>
  <cp:lastModifiedBy>Mark Bernstorf</cp:lastModifiedBy>
  <cp:revision>6</cp:revision>
  <dcterms:created xsi:type="dcterms:W3CDTF">2022-03-03T06:09:00Z</dcterms:created>
  <dcterms:modified xsi:type="dcterms:W3CDTF">2022-11-13T15:42:00Z</dcterms:modified>
</cp:coreProperties>
</file>